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27158" w14:textId="77777777" w:rsidR="003F23B4" w:rsidRPr="003F23B4" w:rsidRDefault="003F23B4" w:rsidP="003F23B4">
      <w:pPr>
        <w:spacing w:after="0" w:line="240" w:lineRule="auto"/>
        <w:rPr>
          <w:rFonts w:ascii="Palatino Linotype" w:eastAsia="Times New Roman" w:hAnsi="Palatino Linotype" w:cs="Arial"/>
          <w:color w:val="000000"/>
          <w:kern w:val="0"/>
          <w:sz w:val="20"/>
          <w:szCs w:val="20"/>
          <w14:ligatures w14:val="none"/>
        </w:rPr>
      </w:pPr>
      <w:r w:rsidRPr="003F23B4">
        <w:rPr>
          <w:rFonts w:ascii="Palatino Linotype" w:eastAsia="Times New Roman" w:hAnsi="Palatino Linotype" w:cs="Arial"/>
          <w:noProof/>
          <w:color w:val="000000"/>
          <w:kern w:val="0"/>
          <w:sz w:val="20"/>
          <w:szCs w:val="20"/>
          <w14:ligatures w14:val="none"/>
        </w:rPr>
        <mc:AlternateContent>
          <mc:Choice Requires="wps">
            <w:drawing>
              <wp:anchor distT="0" distB="0" distL="114300" distR="114300" simplePos="0" relativeHeight="251660288" behindDoc="0" locked="0" layoutInCell="1" allowOverlap="1" wp14:anchorId="4B0A1C39" wp14:editId="5DE99078">
                <wp:simplePos x="0" y="0"/>
                <wp:positionH relativeFrom="column">
                  <wp:posOffset>2056130</wp:posOffset>
                </wp:positionH>
                <wp:positionV relativeFrom="page">
                  <wp:posOffset>315595</wp:posOffset>
                </wp:positionV>
                <wp:extent cx="4483735" cy="1305560"/>
                <wp:effectExtent l="0" t="0" r="0" b="8890"/>
                <wp:wrapNone/>
                <wp:docPr id="67114521"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483735" cy="1305560"/>
                        </a:xfrm>
                        <a:prstGeom prst="rect">
                          <a:avLst/>
                        </a:prstGeom>
                        <a:solidFill>
                          <a:srgbClr val="FFFFFF"/>
                        </a:solidFill>
                        <a:ln>
                          <a:noFill/>
                        </a:ln>
                        <a:extLst>
                          <a:ext uri="{91240B29-F687-4F45-9708-019B960494DF}">
                            <a14:hiddenLine xmlns:a14="http://schemas.microsoft.com/office/drawing/2010/main" w="9525">
                              <a:solidFill>
                                <a:srgbClr val="F00000"/>
                              </a:solidFill>
                              <a:miter lim="800000"/>
                              <a:headEnd/>
                              <a:tailEnd/>
                            </a14:hiddenLine>
                          </a:ext>
                        </a:extLst>
                      </wps:spPr>
                      <wps:txbx>
                        <w:txbxContent>
                          <w:p w14:paraId="7FE0DE00" w14:textId="77777777" w:rsidR="003F23B4" w:rsidRDefault="003F23B4" w:rsidP="003F23B4">
                            <w:pPr>
                              <w:pStyle w:val="Title"/>
                              <w:jc w:val="center"/>
                              <w:rPr>
                                <w:iCs/>
                                <w:sz w:val="48"/>
                                <w:szCs w:val="44"/>
                              </w:rPr>
                            </w:pPr>
                            <w:r>
                              <w:rPr>
                                <w:iCs/>
                                <w:sz w:val="48"/>
                                <w:szCs w:val="44"/>
                              </w:rPr>
                              <w:t>Jumpstart Extra Hours Event</w:t>
                            </w:r>
                          </w:p>
                          <w:p w14:paraId="70B1AF6A" w14:textId="77777777" w:rsidR="003F23B4" w:rsidRDefault="003F23B4" w:rsidP="003F23B4">
                            <w:pPr>
                              <w:jc w:val="center"/>
                              <w:rPr>
                                <w:b/>
                                <w:sz w:val="32"/>
                                <w:szCs w:val="28"/>
                                <w:u w:val="single"/>
                              </w:rPr>
                            </w:pPr>
                            <w:r>
                              <w:rPr>
                                <w:b/>
                                <w:sz w:val="32"/>
                                <w:szCs w:val="28"/>
                                <w:u w:val="single"/>
                              </w:rPr>
                              <w:t>Material Preparation Event</w:t>
                            </w:r>
                          </w:p>
                          <w:p w14:paraId="6BA37ACE" w14:textId="4409A1E2" w:rsidR="003F23B4" w:rsidRDefault="00FC4773" w:rsidP="003F23B4">
                            <w:pPr>
                              <w:jc w:val="center"/>
                              <w:rPr>
                                <w:iCs/>
                                <w:sz w:val="32"/>
                                <w:szCs w:val="28"/>
                              </w:rPr>
                            </w:pPr>
                            <w:r>
                              <w:rPr>
                                <w:iCs/>
                                <w:sz w:val="32"/>
                                <w:szCs w:val="28"/>
                              </w:rPr>
                              <w:t>Mondays</w:t>
                            </w:r>
                            <w:r w:rsidR="003F23B4">
                              <w:rPr>
                                <w:iCs/>
                                <w:sz w:val="32"/>
                                <w:szCs w:val="28"/>
                              </w:rPr>
                              <w:t xml:space="preserve"> </w:t>
                            </w:r>
                            <w:r>
                              <w:rPr>
                                <w:iCs/>
                                <w:sz w:val="32"/>
                                <w:szCs w:val="28"/>
                              </w:rPr>
                              <w:t>12-2pm</w:t>
                            </w:r>
                          </w:p>
                          <w:p w14:paraId="79AB1011" w14:textId="77777777" w:rsidR="003F23B4" w:rsidRDefault="003F23B4" w:rsidP="003F23B4">
                            <w:pPr>
                              <w:jc w:val="center"/>
                              <w:rPr>
                                <w:iCs/>
                                <w:sz w:val="32"/>
                                <w:szCs w:val="28"/>
                              </w:rPr>
                            </w:pPr>
                            <w:r>
                              <w:rPr>
                                <w:iCs/>
                                <w:sz w:val="32"/>
                                <w:szCs w:val="28"/>
                              </w:rPr>
                              <w:t>12-2pm</w:t>
                            </w:r>
                          </w:p>
                          <w:p w14:paraId="32945749" w14:textId="77777777" w:rsidR="003F23B4" w:rsidRDefault="003F23B4" w:rsidP="003F23B4">
                            <w:pPr>
                              <w:jc w:val="center"/>
                              <w:rPr>
                                <w:sz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A1C39" id="_x0000_t202" coordsize="21600,21600" o:spt="202" path="m,l,21600r21600,l21600,xe">
                <v:stroke joinstyle="miter"/>
                <v:path gradientshapeok="t" o:connecttype="rect"/>
              </v:shapetype>
              <v:shape id="Text Box 9" o:spid="_x0000_s1026" type="#_x0000_t202" style="position:absolute;margin-left:161.9pt;margin-top:24.85pt;width:353.05pt;height:10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" stroked="f" strokecolor="#f00000">
                <o:lock v:ext="edit" aspectratio="t" verticies="t" text="t" shapetype="t"/>
                <v:textbox>
                  <w:txbxContent>
                    <w:p w14:paraId="7FE0DE00" w14:textId="77777777" w:rsidR="003F23B4" w:rsidRDefault="003F23B4" w:rsidP="003F23B4">
                      <w:pPr>
                        <w:pStyle w:val="Title"/>
                        <w:jc w:val="center"/>
                        <w:rPr>
                          <w:iCs/>
                          <w:sz w:val="48"/>
                          <w:szCs w:val="44"/>
                        </w:rPr>
                      </w:pPr>
                      <w:r>
                        <w:rPr>
                          <w:iCs/>
                          <w:sz w:val="48"/>
                          <w:szCs w:val="44"/>
                        </w:rPr>
                        <w:t>Jumpstart Extra Hours Event</w:t>
                      </w:r>
                    </w:p>
                    <w:p w14:paraId="70B1AF6A" w14:textId="77777777" w:rsidR="003F23B4" w:rsidRDefault="003F23B4" w:rsidP="003F23B4">
                      <w:pPr>
                        <w:jc w:val="center"/>
                        <w:rPr>
                          <w:b/>
                          <w:sz w:val="32"/>
                          <w:szCs w:val="28"/>
                          <w:u w:val="single"/>
                        </w:rPr>
                      </w:pPr>
                      <w:r>
                        <w:rPr>
                          <w:b/>
                          <w:sz w:val="32"/>
                          <w:szCs w:val="28"/>
                          <w:u w:val="single"/>
                        </w:rPr>
                        <w:t>Material Preparation Event</w:t>
                      </w:r>
                    </w:p>
                    <w:p w14:paraId="6BA37ACE" w14:textId="4409A1E2" w:rsidR="003F23B4" w:rsidRDefault="00FC4773" w:rsidP="003F23B4">
                      <w:pPr>
                        <w:jc w:val="center"/>
                        <w:rPr>
                          <w:iCs/>
                          <w:sz w:val="32"/>
                          <w:szCs w:val="28"/>
                        </w:rPr>
                      </w:pPr>
                      <w:r>
                        <w:rPr>
                          <w:iCs/>
                          <w:sz w:val="32"/>
                          <w:szCs w:val="28"/>
                        </w:rPr>
                        <w:t>Mondays</w:t>
                      </w:r>
                      <w:r w:rsidR="003F23B4">
                        <w:rPr>
                          <w:iCs/>
                          <w:sz w:val="32"/>
                          <w:szCs w:val="28"/>
                        </w:rPr>
                        <w:t xml:space="preserve"> </w:t>
                      </w:r>
                      <w:r>
                        <w:rPr>
                          <w:iCs/>
                          <w:sz w:val="32"/>
                          <w:szCs w:val="28"/>
                        </w:rPr>
                        <w:t>12-2pm</w:t>
                      </w:r>
                    </w:p>
                    <w:p w14:paraId="79AB1011" w14:textId="77777777" w:rsidR="003F23B4" w:rsidRDefault="003F23B4" w:rsidP="003F23B4">
                      <w:pPr>
                        <w:jc w:val="center"/>
                        <w:rPr>
                          <w:iCs/>
                          <w:sz w:val="32"/>
                          <w:szCs w:val="28"/>
                        </w:rPr>
                      </w:pPr>
                      <w:r>
                        <w:rPr>
                          <w:iCs/>
                          <w:sz w:val="32"/>
                          <w:szCs w:val="28"/>
                        </w:rPr>
                        <w:t>12-2pm</w:t>
                      </w:r>
                    </w:p>
                    <w:p w14:paraId="32945749" w14:textId="77777777" w:rsidR="003F23B4" w:rsidRDefault="003F23B4" w:rsidP="003F23B4">
                      <w:pPr>
                        <w:jc w:val="center"/>
                        <w:rPr>
                          <w:sz w:val="28"/>
                          <w:u w:val="single"/>
                        </w:rPr>
                      </w:pPr>
                    </w:p>
                  </w:txbxContent>
                </v:textbox>
                <w10:wrap anchory="page"/>
              </v:shape>
            </w:pict>
          </mc:Fallback>
        </mc:AlternateContent>
      </w:r>
      <w:r w:rsidRPr="003F23B4">
        <w:rPr>
          <w:rFonts w:ascii="Palatino Linotype" w:eastAsia="Times New Roman" w:hAnsi="Palatino Linotype" w:cs="Arial"/>
          <w:noProof/>
          <w:color w:val="000000"/>
          <w:kern w:val="0"/>
          <w:sz w:val="20"/>
          <w:szCs w:val="20"/>
          <w14:ligatures w14:val="none"/>
        </w:rPr>
        <w:drawing>
          <wp:anchor distT="0" distB="0" distL="114300" distR="114300" simplePos="0" relativeHeight="251661312" behindDoc="0" locked="0" layoutInCell="1" allowOverlap="1" wp14:anchorId="64583CA9" wp14:editId="4B51A6F1">
            <wp:simplePos x="0" y="0"/>
            <wp:positionH relativeFrom="column">
              <wp:posOffset>-676275</wp:posOffset>
            </wp:positionH>
            <wp:positionV relativeFrom="paragraph">
              <wp:posOffset>-647700</wp:posOffset>
            </wp:positionV>
            <wp:extent cx="2708910" cy="1082040"/>
            <wp:effectExtent l="0" t="0" r="0" b="3810"/>
            <wp:wrapNone/>
            <wp:docPr id="16" name="Picture 10" descr="Jumpstart_Logo_Tagline_HIRE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umpstart_Logo_Tagline_HIRES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8910" cy="1082040"/>
                    </a:xfrm>
                    <a:prstGeom prst="rect">
                      <a:avLst/>
                    </a:prstGeom>
                    <a:noFill/>
                  </pic:spPr>
                </pic:pic>
              </a:graphicData>
            </a:graphic>
            <wp14:sizeRelH relativeFrom="page">
              <wp14:pctWidth>0</wp14:pctWidth>
            </wp14:sizeRelH>
            <wp14:sizeRelV relativeFrom="page">
              <wp14:pctHeight>0</wp14:pctHeight>
            </wp14:sizeRelV>
          </wp:anchor>
        </w:drawing>
      </w:r>
    </w:p>
    <w:p w14:paraId="7932EDBE" w14:textId="77777777" w:rsidR="003F23B4" w:rsidRPr="003F23B4" w:rsidRDefault="003F23B4" w:rsidP="003F23B4">
      <w:pPr>
        <w:spacing w:after="0" w:line="240" w:lineRule="auto"/>
        <w:rPr>
          <w:rFonts w:ascii="Palatino Linotype" w:eastAsia="Times New Roman" w:hAnsi="Palatino Linotype" w:cs="Arial"/>
          <w:color w:val="000000"/>
          <w:kern w:val="0"/>
          <w:sz w:val="20"/>
          <w:szCs w:val="20"/>
          <w14:ligatures w14:val="none"/>
        </w:rPr>
      </w:pPr>
    </w:p>
    <w:p w14:paraId="31D79BBE" w14:textId="77777777" w:rsidR="003F23B4" w:rsidRPr="003F23B4" w:rsidRDefault="003F23B4" w:rsidP="003F23B4">
      <w:pPr>
        <w:spacing w:after="0" w:line="240" w:lineRule="auto"/>
        <w:rPr>
          <w:rFonts w:ascii="Palatino Linotype" w:eastAsia="Times New Roman" w:hAnsi="Palatino Linotype" w:cs="Arial"/>
          <w:color w:val="000000"/>
          <w:kern w:val="0"/>
          <w:sz w:val="20"/>
          <w:szCs w:val="20"/>
          <w14:ligatures w14:val="none"/>
        </w:rPr>
      </w:pPr>
    </w:p>
    <w:p w14:paraId="377E9C78" w14:textId="77777777" w:rsidR="003F23B4" w:rsidRPr="003F23B4" w:rsidRDefault="003F23B4" w:rsidP="003F23B4">
      <w:pPr>
        <w:spacing w:after="0" w:line="240" w:lineRule="auto"/>
        <w:rPr>
          <w:rFonts w:ascii="Palatino Linotype" w:eastAsia="Times New Roman" w:hAnsi="Palatino Linotype" w:cs="Arial"/>
          <w:color w:val="000000"/>
          <w:kern w:val="0"/>
          <w:sz w:val="20"/>
          <w:szCs w:val="20"/>
          <w14:ligatures w14:val="none"/>
        </w:rPr>
      </w:pPr>
    </w:p>
    <w:p w14:paraId="0F457646" w14:textId="77777777" w:rsidR="003F23B4" w:rsidRPr="003F23B4" w:rsidRDefault="003F23B4" w:rsidP="003F23B4">
      <w:pPr>
        <w:spacing w:after="0" w:line="240" w:lineRule="auto"/>
        <w:rPr>
          <w:rFonts w:ascii="Palatino Linotype" w:eastAsia="Times New Roman" w:hAnsi="Palatino Linotype" w:cs="Arial"/>
          <w:color w:val="000000"/>
          <w:kern w:val="0"/>
          <w:sz w:val="20"/>
          <w:szCs w:val="20"/>
          <w14:ligatures w14:val="none"/>
        </w:rPr>
      </w:pPr>
      <w:r w:rsidRPr="003F23B4">
        <w:rPr>
          <w:rFonts w:ascii="Palatino Linotype" w:eastAsia="Times New Roman" w:hAnsi="Palatino Linotype" w:cs="Arial"/>
          <w:noProof/>
          <w:color w:val="000000"/>
          <w:kern w:val="0"/>
          <w:sz w:val="20"/>
          <w:szCs w:val="20"/>
          <w14:ligatures w14:val="none"/>
        </w:rPr>
        <w:drawing>
          <wp:anchor distT="0" distB="0" distL="114300" distR="114300" simplePos="0" relativeHeight="251662336" behindDoc="1" locked="0" layoutInCell="1" allowOverlap="1" wp14:anchorId="54C21E21" wp14:editId="1B5FF549">
            <wp:simplePos x="0" y="0"/>
            <wp:positionH relativeFrom="column">
              <wp:posOffset>-276225</wp:posOffset>
            </wp:positionH>
            <wp:positionV relativeFrom="paragraph">
              <wp:posOffset>131445</wp:posOffset>
            </wp:positionV>
            <wp:extent cx="2028825" cy="1677670"/>
            <wp:effectExtent l="0" t="0" r="9525" b="17780"/>
            <wp:wrapTight wrapText="bothSides">
              <wp:wrapPolygon edited="0">
                <wp:start x="0" y="0"/>
                <wp:lineTo x="0" y="21584"/>
                <wp:lineTo x="21499" y="21584"/>
                <wp:lineTo x="21499" y="0"/>
                <wp:lineTo x="0" y="0"/>
              </wp:wrapPolygon>
            </wp:wrapTight>
            <wp:docPr id="17" name="Picture 4" descr="Image result for jumpstart americo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jumpstart americorps"/>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028825" cy="1677670"/>
                    </a:xfrm>
                    <a:prstGeom prst="rect">
                      <a:avLst/>
                    </a:prstGeom>
                    <a:noFill/>
                  </pic:spPr>
                </pic:pic>
              </a:graphicData>
            </a:graphic>
            <wp14:sizeRelH relativeFrom="page">
              <wp14:pctWidth>0</wp14:pctWidth>
            </wp14:sizeRelH>
            <wp14:sizeRelV relativeFrom="page">
              <wp14:pctHeight>0</wp14:pctHeight>
            </wp14:sizeRelV>
          </wp:anchor>
        </w:drawing>
      </w:r>
    </w:p>
    <w:p w14:paraId="76D70443" w14:textId="77777777" w:rsidR="003F23B4" w:rsidRPr="003F23B4" w:rsidRDefault="003F23B4" w:rsidP="003F23B4">
      <w:pPr>
        <w:widowControl w:val="0"/>
        <w:pBdr>
          <w:top w:val="single" w:sz="4" w:space="1" w:color="auto"/>
          <w:bottom w:val="single" w:sz="4" w:space="1" w:color="auto"/>
        </w:pBdr>
        <w:autoSpaceDE w:val="0"/>
        <w:autoSpaceDN w:val="0"/>
        <w:adjustRightInd w:val="0"/>
        <w:spacing w:after="240" w:line="240" w:lineRule="auto"/>
        <w:jc w:val="center"/>
        <w:outlineLvl w:val="0"/>
        <w:rPr>
          <w:rFonts w:ascii="Century Gothic" w:eastAsia="Times New Roman" w:hAnsi="Century Gothic" w:cs="Verdana"/>
          <w:b/>
          <w:caps/>
          <w:color w:val="000000"/>
          <w:kern w:val="0"/>
          <w14:ligatures w14:val="none"/>
        </w:rPr>
      </w:pPr>
      <w:r w:rsidRPr="003F23B4">
        <w:rPr>
          <w:rFonts w:ascii="Century Gothic" w:eastAsia="Times New Roman" w:hAnsi="Century Gothic" w:cs="Verdana"/>
          <w:b/>
          <w:caps/>
          <w:color w:val="000000"/>
          <w:kern w:val="0"/>
          <w14:ligatures w14:val="none"/>
        </w:rPr>
        <w:t>Material Preparation DETAILS</w:t>
      </w:r>
    </w:p>
    <w:p w14:paraId="31CB7E52" w14:textId="77777777" w:rsidR="003F23B4" w:rsidRPr="003F23B4" w:rsidRDefault="003F23B4" w:rsidP="003F23B4">
      <w:pPr>
        <w:spacing w:after="0" w:line="240" w:lineRule="auto"/>
        <w:ind w:left="720"/>
        <w:jc w:val="both"/>
        <w:rPr>
          <w:rFonts w:ascii="Palatino Linotype" w:eastAsia="Times New Roman" w:hAnsi="Palatino Linotype" w:cs="Calibri Light"/>
          <w:color w:val="000000"/>
          <w:kern w:val="0"/>
          <w:sz w:val="12"/>
          <w:szCs w:val="20"/>
          <w14:ligatures w14:val="none"/>
        </w:rPr>
      </w:pPr>
      <w:r w:rsidRPr="003F23B4">
        <w:rPr>
          <w:rFonts w:ascii="Palatino Linotype" w:eastAsia="Times New Roman" w:hAnsi="Palatino Linotype" w:cs="Arial"/>
          <w:color w:val="000000"/>
          <w:kern w:val="0"/>
          <w:sz w:val="20"/>
          <w:szCs w:val="20"/>
          <w14:ligatures w14:val="none"/>
        </w:rPr>
        <w:t>Volunteers will help prepare Jumpstart session plan materials for the children we serve in Kansas City preschools. Volunteers will support efforts such as cutting out, printing, organizing, designing, and laminating materials/activities used in the weekly Jumpstart sessions.</w:t>
      </w:r>
    </w:p>
    <w:p w14:paraId="66B9CC8E" w14:textId="77777777" w:rsidR="003F23B4" w:rsidRPr="003F23B4" w:rsidRDefault="003F23B4" w:rsidP="003F23B4">
      <w:pPr>
        <w:spacing w:after="0" w:line="240" w:lineRule="auto"/>
        <w:ind w:left="720"/>
        <w:rPr>
          <w:rFonts w:ascii="Palatino Linotype" w:eastAsia="Times New Roman" w:hAnsi="Palatino Linotype" w:cs="Calibri Light"/>
          <w:color w:val="000000"/>
          <w:kern w:val="0"/>
          <w:sz w:val="12"/>
          <w:szCs w:val="20"/>
          <w14:ligatures w14:val="none"/>
        </w:rPr>
      </w:pPr>
    </w:p>
    <w:p w14:paraId="00E94958" w14:textId="77777777" w:rsidR="003F23B4" w:rsidRPr="003F23B4" w:rsidRDefault="003F23B4" w:rsidP="003F23B4">
      <w:pPr>
        <w:pBdr>
          <w:top w:val="single" w:sz="4" w:space="1" w:color="auto"/>
          <w:bottom w:val="single" w:sz="4" w:space="1" w:color="auto"/>
        </w:pBdr>
        <w:spacing w:after="0" w:line="240" w:lineRule="auto"/>
        <w:jc w:val="center"/>
        <w:rPr>
          <w:rFonts w:ascii="Century Gothic" w:eastAsia="Times New Roman" w:hAnsi="Century Gothic" w:cs="Arial"/>
          <w:b/>
          <w:caps/>
          <w:color w:val="000000"/>
          <w:kern w:val="0"/>
          <w14:ligatures w14:val="none"/>
        </w:rPr>
      </w:pPr>
      <w:r w:rsidRPr="003F23B4">
        <w:rPr>
          <w:rFonts w:ascii="Century Gothic" w:eastAsia="Times New Roman" w:hAnsi="Century Gothic" w:cs="Arial"/>
          <w:b/>
          <w:caps/>
          <w:color w:val="000000"/>
          <w:kern w:val="0"/>
          <w14:ligatures w14:val="none"/>
        </w:rPr>
        <w:t>About Jumpstart</w:t>
      </w:r>
    </w:p>
    <w:p w14:paraId="10AF5BB6" w14:textId="77777777" w:rsidR="003F23B4" w:rsidRPr="003F23B4" w:rsidRDefault="003F23B4" w:rsidP="003F23B4">
      <w:pPr>
        <w:spacing w:after="0" w:line="240" w:lineRule="auto"/>
        <w:rPr>
          <w:rFonts w:ascii="Palatino" w:eastAsia="Calibri" w:hAnsi="Palatino" w:cs="Times New Roman"/>
          <w:color w:val="000000"/>
          <w:kern w:val="0"/>
          <w:sz w:val="12"/>
          <w:szCs w:val="20"/>
          <w14:ligatures w14:val="none"/>
        </w:rPr>
      </w:pPr>
    </w:p>
    <w:p w14:paraId="325E0513" w14:textId="77777777" w:rsidR="003F23B4" w:rsidRPr="003F23B4" w:rsidRDefault="003F23B4" w:rsidP="003F23B4">
      <w:pPr>
        <w:spacing w:after="0" w:line="276" w:lineRule="auto"/>
        <w:jc w:val="both"/>
        <w:rPr>
          <w:rFonts w:ascii="Palatino Linotype" w:eastAsia="Calibri" w:hAnsi="Palatino Linotype" w:cs="Times New Roman"/>
          <w:color w:val="000000"/>
          <w:kern w:val="0"/>
          <w:sz w:val="20"/>
          <w:szCs w:val="20"/>
          <w14:ligatures w14:val="none"/>
        </w:rPr>
      </w:pPr>
      <w:r w:rsidRPr="003F23B4">
        <w:rPr>
          <w:rFonts w:ascii="Palatino Linotype" w:eastAsia="Calibri" w:hAnsi="Palatino Linotype" w:cs="Times New Roman"/>
          <w:color w:val="000000"/>
          <w:kern w:val="0"/>
          <w:sz w:val="20"/>
          <w:szCs w:val="20"/>
          <w14:ligatures w14:val="none"/>
        </w:rPr>
        <w:t>Jumpstart is a national early education organization working toward the day every child in America enters kindergarten prepared to succeed. We provide language, literacy, and social-emotional programming for preschool children from under-resourced communities and promote quality early learning for all children. Since 1993, we have trained more than 50,000 college students and community volunteers to transform the lives of over 123,000 preschool children nationwide.</w:t>
      </w:r>
    </w:p>
    <w:p w14:paraId="5BF57278" w14:textId="77777777" w:rsidR="003F23B4" w:rsidRPr="003F23B4" w:rsidRDefault="003F23B4" w:rsidP="003F23B4">
      <w:pPr>
        <w:spacing w:after="0" w:line="240" w:lineRule="auto"/>
        <w:rPr>
          <w:rFonts w:ascii="Palatino" w:eastAsia="Calibri" w:hAnsi="Palatino" w:cs="Times New Roman"/>
          <w:color w:val="000000"/>
          <w:kern w:val="0"/>
          <w:sz w:val="16"/>
          <w:szCs w:val="20"/>
          <w14:ligatures w14:val="none"/>
        </w:rPr>
      </w:pPr>
    </w:p>
    <w:p w14:paraId="72354F81" w14:textId="77777777" w:rsidR="003F23B4" w:rsidRPr="003F23B4" w:rsidRDefault="003F23B4" w:rsidP="003F23B4">
      <w:pPr>
        <w:widowControl w:val="0"/>
        <w:pBdr>
          <w:top w:val="single" w:sz="4" w:space="1" w:color="auto"/>
          <w:bottom w:val="single" w:sz="4" w:space="1" w:color="auto"/>
        </w:pBdr>
        <w:autoSpaceDE w:val="0"/>
        <w:autoSpaceDN w:val="0"/>
        <w:adjustRightInd w:val="0"/>
        <w:spacing w:after="120" w:line="240" w:lineRule="auto"/>
        <w:jc w:val="center"/>
        <w:outlineLvl w:val="0"/>
        <w:rPr>
          <w:rFonts w:ascii="Century Gothic" w:eastAsia="Times New Roman" w:hAnsi="Century Gothic" w:cs="Verdana"/>
          <w:b/>
          <w:bCs/>
          <w:i/>
          <w:iCs/>
          <w:caps/>
          <w:color w:val="000000"/>
          <w:kern w:val="0"/>
          <w14:ligatures w14:val="none"/>
        </w:rPr>
      </w:pPr>
      <w:r w:rsidRPr="003F23B4">
        <w:rPr>
          <w:rFonts w:ascii="Century Gothic" w:eastAsia="Times New Roman" w:hAnsi="Century Gothic" w:cs="Verdana"/>
          <w:b/>
          <w:bCs/>
          <w:iCs/>
          <w:caps/>
          <w:color w:val="000000"/>
          <w:kern w:val="0"/>
          <w14:ligatures w14:val="none"/>
        </w:rPr>
        <w:t>Directions to Jumpstart Office</w:t>
      </w:r>
    </w:p>
    <w:p w14:paraId="0237EB39" w14:textId="77777777" w:rsidR="003F23B4" w:rsidRPr="003F23B4" w:rsidRDefault="003F23B4" w:rsidP="003F23B4">
      <w:pPr>
        <w:spacing w:after="0" w:line="240" w:lineRule="auto"/>
        <w:rPr>
          <w:rFonts w:ascii="Palatino Linotype" w:eastAsia="Times New Roman" w:hAnsi="Palatino Linotype" w:cs="Arial"/>
          <w:b/>
          <w:color w:val="000000"/>
          <w:kern w:val="0"/>
          <w:sz w:val="20"/>
          <w:szCs w:val="20"/>
          <w:u w:val="single"/>
          <w14:ligatures w14:val="none"/>
        </w:rPr>
      </w:pPr>
      <w:r w:rsidRPr="003F23B4">
        <w:rPr>
          <w:rFonts w:ascii="Palatino Linotype" w:eastAsia="Times New Roman" w:hAnsi="Palatino Linotype" w:cs="Arial"/>
          <w:noProof/>
          <w:color w:val="000000"/>
          <w:kern w:val="0"/>
          <w:sz w:val="20"/>
          <w:szCs w:val="20"/>
          <w14:ligatures w14:val="none"/>
        </w:rPr>
        <mc:AlternateContent>
          <mc:Choice Requires="wps">
            <w:drawing>
              <wp:anchor distT="0" distB="0" distL="114300" distR="114300" simplePos="0" relativeHeight="251659264" behindDoc="0" locked="0" layoutInCell="1" allowOverlap="1" wp14:anchorId="577F53B5" wp14:editId="4ABB25C3">
                <wp:simplePos x="0" y="0"/>
                <wp:positionH relativeFrom="column">
                  <wp:posOffset>1943100</wp:posOffset>
                </wp:positionH>
                <wp:positionV relativeFrom="page">
                  <wp:posOffset>612775</wp:posOffset>
                </wp:positionV>
                <wp:extent cx="2999105" cy="877570"/>
                <wp:effectExtent l="0" t="0" r="0" b="0"/>
                <wp:wrapSquare wrapText="bothSides"/>
                <wp:docPr id="1417711473"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999105" cy="877570"/>
                        </a:xfrm>
                        <a:prstGeom prst="rect">
                          <a:avLst/>
                        </a:prstGeom>
                        <a:solidFill>
                          <a:srgbClr val="FFFFFF"/>
                        </a:solidFill>
                        <a:ln>
                          <a:noFill/>
                        </a:ln>
                        <a:extLst>
                          <a:ext uri="{91240B29-F687-4F45-9708-019B960494DF}">
                            <a14:hiddenLine xmlns:a14="http://schemas.microsoft.com/office/drawing/2010/main" w="9525">
                              <a:solidFill>
                                <a:srgbClr val="F00000"/>
                              </a:solidFill>
                              <a:miter lim="800000"/>
                              <a:headEnd/>
                              <a:tailEnd/>
                            </a14:hiddenLine>
                          </a:ext>
                        </a:extLst>
                      </wps:spPr>
                      <wps:txbx>
                        <w:txbxContent>
                          <w:p w14:paraId="7FE54FC7" w14:textId="77777777" w:rsidR="003F23B4" w:rsidRDefault="003F23B4" w:rsidP="003F23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F53B5" id="Text Box 5" o:spid="_x0000_s1027" type="#_x0000_t202" style="position:absolute;margin-left:153pt;margin-top:48.25pt;width:236.15pt;height: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" stroked="f" strokecolor="#f00000">
                <o:lock v:ext="edit" aspectratio="t" verticies="t" text="t" shapetype="t"/>
                <v:textbox>
                  <w:txbxContent>
                    <w:p w14:paraId="7FE54FC7" w14:textId="77777777" w:rsidR="003F23B4" w:rsidRDefault="003F23B4" w:rsidP="003F23B4"/>
                  </w:txbxContent>
                </v:textbox>
                <w10:wrap type="square" anchory="page"/>
              </v:shape>
            </w:pict>
          </mc:Fallback>
        </mc:AlternateContent>
      </w:r>
      <w:r w:rsidRPr="003F23B4">
        <w:rPr>
          <w:rFonts w:ascii="Palatino Linotype" w:eastAsia="Times New Roman" w:hAnsi="Palatino Linotype" w:cs="Arial"/>
          <w:b/>
          <w:color w:val="000000"/>
          <w:kern w:val="0"/>
          <w:sz w:val="20"/>
          <w:szCs w:val="20"/>
          <w:u w:val="single"/>
          <w14:ligatures w14:val="none"/>
        </w:rPr>
        <w:t>Jumpstart Office Address</w:t>
      </w:r>
    </w:p>
    <w:p w14:paraId="364797CA" w14:textId="77777777" w:rsidR="003F23B4" w:rsidRPr="003F23B4" w:rsidRDefault="003F23B4" w:rsidP="003F23B4">
      <w:pPr>
        <w:numPr>
          <w:ilvl w:val="0"/>
          <w:numId w:val="1"/>
        </w:numPr>
        <w:spacing w:after="0" w:line="240" w:lineRule="auto"/>
        <w:rPr>
          <w:rFonts w:ascii="Palatino Linotype" w:eastAsia="Times New Roman" w:hAnsi="Palatino Linotype" w:cs="Arial"/>
          <w:color w:val="000000"/>
          <w:kern w:val="0"/>
          <w:sz w:val="20"/>
          <w:szCs w:val="20"/>
          <w:u w:val="single"/>
          <w14:ligatures w14:val="none"/>
        </w:rPr>
      </w:pPr>
      <w:r w:rsidRPr="003F23B4">
        <w:rPr>
          <w:rFonts w:ascii="Palatino Linotype" w:eastAsia="Times New Roman" w:hAnsi="Palatino Linotype" w:cs="Arial"/>
          <w:color w:val="000000"/>
          <w:kern w:val="0"/>
          <w:sz w:val="20"/>
          <w:szCs w:val="20"/>
          <w:u w:val="single"/>
          <w14:ligatures w14:val="none"/>
        </w:rPr>
        <w:t>4825 Troost Ave, Suite 215, Kansas City, MO 64110</w:t>
      </w:r>
    </w:p>
    <w:p w14:paraId="7396EF0F" w14:textId="77777777" w:rsidR="003F23B4" w:rsidRPr="003F23B4" w:rsidRDefault="003F23B4" w:rsidP="003F23B4">
      <w:pPr>
        <w:numPr>
          <w:ilvl w:val="0"/>
          <w:numId w:val="1"/>
        </w:numPr>
        <w:spacing w:after="0" w:line="240" w:lineRule="auto"/>
        <w:jc w:val="both"/>
        <w:rPr>
          <w:rFonts w:ascii="Palatino Linotype" w:eastAsia="Times New Roman" w:hAnsi="Palatino Linotype" w:cs="Arial"/>
          <w:color w:val="000000"/>
          <w:kern w:val="0"/>
          <w:sz w:val="20"/>
          <w:szCs w:val="20"/>
          <w14:ligatures w14:val="none"/>
        </w:rPr>
      </w:pPr>
      <w:r w:rsidRPr="003F23B4">
        <w:rPr>
          <w:rFonts w:ascii="Palatino Linotype" w:eastAsia="Times New Roman" w:hAnsi="Palatino Linotype" w:cs="Arial"/>
          <w:color w:val="000000"/>
          <w:kern w:val="0"/>
          <w:sz w:val="20"/>
          <w:szCs w:val="20"/>
          <w14:ligatures w14:val="none"/>
        </w:rPr>
        <w:t>The office suite is located on the 2</w:t>
      </w:r>
      <w:r w:rsidRPr="003F23B4">
        <w:rPr>
          <w:rFonts w:ascii="Palatino Linotype" w:eastAsia="Times New Roman" w:hAnsi="Palatino Linotype" w:cs="Arial"/>
          <w:color w:val="000000"/>
          <w:kern w:val="0"/>
          <w:sz w:val="20"/>
          <w:szCs w:val="20"/>
          <w:vertAlign w:val="superscript"/>
          <w14:ligatures w14:val="none"/>
        </w:rPr>
        <w:t>nd</w:t>
      </w:r>
      <w:r w:rsidRPr="003F23B4">
        <w:rPr>
          <w:rFonts w:ascii="Palatino Linotype" w:eastAsia="Times New Roman" w:hAnsi="Palatino Linotype" w:cs="Arial"/>
          <w:color w:val="000000"/>
          <w:kern w:val="0"/>
          <w:sz w:val="20"/>
          <w:szCs w:val="20"/>
          <w14:ligatures w14:val="none"/>
        </w:rPr>
        <w:t xml:space="preserve"> floor on the Northeast side of the building.</w:t>
      </w:r>
    </w:p>
    <w:p w14:paraId="005DF8A8" w14:textId="77777777" w:rsidR="003F23B4" w:rsidRPr="003F23B4" w:rsidRDefault="003F23B4" w:rsidP="003F23B4">
      <w:pPr>
        <w:numPr>
          <w:ilvl w:val="0"/>
          <w:numId w:val="1"/>
        </w:numPr>
        <w:spacing w:after="0" w:line="240" w:lineRule="auto"/>
        <w:rPr>
          <w:rFonts w:ascii="Palatino Linotype" w:eastAsia="Times New Roman" w:hAnsi="Palatino Linotype" w:cs="Arial"/>
          <w:color w:val="000000"/>
          <w:kern w:val="0"/>
          <w:sz w:val="20"/>
          <w:szCs w:val="20"/>
          <w14:ligatures w14:val="none"/>
        </w:rPr>
      </w:pPr>
      <w:r w:rsidRPr="003F23B4">
        <w:rPr>
          <w:rFonts w:ascii="Palatino Linotype" w:eastAsia="Times New Roman" w:hAnsi="Palatino Linotype" w:cs="Arial"/>
          <w:color w:val="000000"/>
          <w:kern w:val="0"/>
          <w:sz w:val="20"/>
          <w:szCs w:val="20"/>
          <w14:ligatures w14:val="none"/>
        </w:rPr>
        <w:t xml:space="preserve">Student parking (with parking pass) and metered parking is available. </w:t>
      </w:r>
    </w:p>
    <w:p w14:paraId="3018EF38" w14:textId="77777777" w:rsidR="003F23B4" w:rsidRPr="003F23B4" w:rsidRDefault="003F23B4" w:rsidP="003F23B4">
      <w:pPr>
        <w:spacing w:after="0" w:line="240" w:lineRule="auto"/>
        <w:rPr>
          <w:rFonts w:ascii="Palatino Linotype" w:eastAsia="Times New Roman" w:hAnsi="Palatino Linotype" w:cs="Arial"/>
          <w:color w:val="000000"/>
          <w:kern w:val="0"/>
          <w:sz w:val="20"/>
          <w:szCs w:val="20"/>
          <w14:ligatures w14:val="none"/>
        </w:rPr>
      </w:pPr>
    </w:p>
    <w:p w14:paraId="479DF4F0" w14:textId="77777777" w:rsidR="003F23B4" w:rsidRPr="003F23B4" w:rsidRDefault="003F23B4" w:rsidP="003F23B4">
      <w:pPr>
        <w:spacing w:after="0" w:line="240" w:lineRule="auto"/>
        <w:rPr>
          <w:rFonts w:ascii="Palatino Linotype" w:eastAsia="Times New Roman" w:hAnsi="Palatino Linotype" w:cs="Arial"/>
          <w:b/>
          <w:color w:val="000000"/>
          <w:kern w:val="0"/>
          <w:sz w:val="20"/>
          <w:szCs w:val="20"/>
          <w:u w:val="single"/>
          <w14:ligatures w14:val="none"/>
        </w:rPr>
      </w:pPr>
      <w:r w:rsidRPr="003F23B4">
        <w:rPr>
          <w:rFonts w:ascii="Palatino Linotype" w:eastAsia="Times New Roman" w:hAnsi="Palatino Linotype" w:cs="Arial"/>
          <w:b/>
          <w:color w:val="000000"/>
          <w:kern w:val="0"/>
          <w:sz w:val="20"/>
          <w:szCs w:val="20"/>
          <w:u w:val="single"/>
          <w14:ligatures w14:val="none"/>
        </w:rPr>
        <w:t>UMKC Campus Map &amp; Shuttle Schedule</w:t>
      </w:r>
    </w:p>
    <w:p w14:paraId="11CA68E4" w14:textId="77777777" w:rsidR="003F23B4" w:rsidRPr="003F23B4" w:rsidRDefault="003F23B4" w:rsidP="003F23B4">
      <w:pPr>
        <w:numPr>
          <w:ilvl w:val="0"/>
          <w:numId w:val="1"/>
        </w:numPr>
        <w:spacing w:after="0" w:line="240" w:lineRule="auto"/>
        <w:rPr>
          <w:rFonts w:ascii="Palatino Linotype" w:eastAsia="Times New Roman" w:hAnsi="Palatino Linotype" w:cs="Arial"/>
          <w:color w:val="000000"/>
          <w:kern w:val="0"/>
          <w:sz w:val="20"/>
          <w:szCs w:val="20"/>
          <w14:ligatures w14:val="none"/>
        </w:rPr>
      </w:pPr>
      <w:r w:rsidRPr="003F23B4">
        <w:rPr>
          <w:rFonts w:ascii="Palatino Linotype" w:eastAsia="Times New Roman" w:hAnsi="Palatino Linotype" w:cs="Arial"/>
          <w:color w:val="000000"/>
          <w:kern w:val="0"/>
          <w:sz w:val="20"/>
          <w:szCs w:val="20"/>
          <w14:ligatures w14:val="none"/>
        </w:rPr>
        <w:t xml:space="preserve">Shuttle Map: </w:t>
      </w:r>
      <w:hyperlink r:id="rId8" w:history="1">
        <w:r w:rsidRPr="003F23B4">
          <w:rPr>
            <w:rFonts w:ascii="Palatino Linotype" w:eastAsia="Times New Roman" w:hAnsi="Palatino Linotype" w:cs="Arial"/>
            <w:color w:val="0563C1"/>
            <w:kern w:val="0"/>
            <w:sz w:val="20"/>
            <w:szCs w:val="20"/>
            <w:u w:val="single"/>
            <w14:ligatures w14:val="none"/>
          </w:rPr>
          <w:t>https://www.umkc.edu/maps/</w:t>
        </w:r>
      </w:hyperlink>
    </w:p>
    <w:p w14:paraId="1D26B42B" w14:textId="77777777" w:rsidR="003F23B4" w:rsidRPr="003F23B4" w:rsidRDefault="003F23B4" w:rsidP="003F23B4">
      <w:pPr>
        <w:numPr>
          <w:ilvl w:val="0"/>
          <w:numId w:val="1"/>
        </w:numPr>
        <w:spacing w:after="0" w:line="240" w:lineRule="auto"/>
        <w:rPr>
          <w:rFonts w:ascii="Palatino Linotype" w:eastAsia="Times New Roman" w:hAnsi="Palatino Linotype" w:cs="Arial"/>
          <w:color w:val="000000"/>
          <w:kern w:val="0"/>
          <w:sz w:val="20"/>
          <w:szCs w:val="20"/>
          <w14:ligatures w14:val="none"/>
        </w:rPr>
      </w:pPr>
      <w:r w:rsidRPr="003F23B4">
        <w:rPr>
          <w:rFonts w:ascii="Palatino Linotype" w:eastAsia="Times New Roman" w:hAnsi="Palatino Linotype" w:cs="Arial"/>
          <w:color w:val="000000"/>
          <w:kern w:val="0"/>
          <w:sz w:val="20"/>
          <w:szCs w:val="20"/>
          <w14:ligatures w14:val="none"/>
        </w:rPr>
        <w:t xml:space="preserve">Shuttle Schedule: </w:t>
      </w:r>
      <w:hyperlink r:id="rId9" w:history="1">
        <w:r w:rsidRPr="003F23B4">
          <w:rPr>
            <w:rFonts w:ascii="Palatino Linotype" w:eastAsia="Times New Roman" w:hAnsi="Palatino Linotype" w:cs="Arial"/>
            <w:color w:val="0563C1"/>
            <w:kern w:val="0"/>
            <w:sz w:val="20"/>
            <w:szCs w:val="20"/>
            <w:u w:val="single"/>
            <w14:ligatures w14:val="none"/>
          </w:rPr>
          <w:t>https://www.umkc.edu/transportation/shuttle-bus/index.html</w:t>
        </w:r>
      </w:hyperlink>
      <w:r w:rsidRPr="003F23B4">
        <w:rPr>
          <w:rFonts w:ascii="Palatino Linotype" w:eastAsia="Times New Roman" w:hAnsi="Palatino Linotype" w:cs="Arial"/>
          <w:color w:val="000000"/>
          <w:kern w:val="0"/>
          <w:sz w:val="20"/>
          <w:szCs w:val="20"/>
          <w14:ligatures w14:val="none"/>
        </w:rPr>
        <w:t xml:space="preserve"> or </w:t>
      </w:r>
      <w:hyperlink r:id="rId10" w:history="1">
        <w:r w:rsidRPr="003F23B4">
          <w:rPr>
            <w:rFonts w:ascii="Palatino Linotype" w:eastAsia="Times New Roman" w:hAnsi="Palatino Linotype" w:cs="Arial"/>
            <w:color w:val="0563C1"/>
            <w:kern w:val="0"/>
            <w:sz w:val="20"/>
            <w:szCs w:val="20"/>
            <w:u w:val="single"/>
            <w14:ligatures w14:val="none"/>
          </w:rPr>
          <w:t>https://www.umkcbus.com/routes</w:t>
        </w:r>
      </w:hyperlink>
    </w:p>
    <w:p w14:paraId="70DA9814" w14:textId="77777777" w:rsidR="003F23B4" w:rsidRPr="003F23B4" w:rsidRDefault="003F23B4" w:rsidP="003F23B4">
      <w:pPr>
        <w:spacing w:after="0" w:line="240" w:lineRule="auto"/>
        <w:rPr>
          <w:rFonts w:ascii="Palatino Linotype" w:eastAsia="Times New Roman" w:hAnsi="Palatino Linotype" w:cs="Arial"/>
          <w:color w:val="000000"/>
          <w:kern w:val="0"/>
          <w:sz w:val="14"/>
          <w:szCs w:val="20"/>
          <w14:ligatures w14:val="none"/>
        </w:rPr>
      </w:pPr>
      <w:bookmarkStart w:id="0" w:name="_Hlk118287838"/>
    </w:p>
    <w:p w14:paraId="0D093BE4" w14:textId="77777777" w:rsidR="003F23B4" w:rsidRPr="003F23B4" w:rsidRDefault="003F23B4" w:rsidP="003F23B4">
      <w:pPr>
        <w:pBdr>
          <w:top w:val="single" w:sz="4" w:space="1" w:color="auto"/>
          <w:bottom w:val="single" w:sz="4" w:space="1" w:color="auto"/>
        </w:pBdr>
        <w:spacing w:after="0" w:line="240" w:lineRule="auto"/>
        <w:jc w:val="center"/>
        <w:rPr>
          <w:rFonts w:ascii="Century Gothic" w:eastAsia="Times New Roman" w:hAnsi="Century Gothic" w:cs="Arial"/>
          <w:b/>
          <w:caps/>
          <w:color w:val="000000"/>
          <w:kern w:val="0"/>
          <w14:ligatures w14:val="none"/>
        </w:rPr>
      </w:pPr>
      <w:r w:rsidRPr="003F23B4">
        <w:rPr>
          <w:rFonts w:ascii="Century Gothic" w:eastAsia="Times New Roman" w:hAnsi="Century Gothic" w:cs="Arial"/>
          <w:b/>
          <w:caps/>
          <w:color w:val="000000"/>
          <w:kern w:val="0"/>
          <w14:ligatures w14:val="none"/>
        </w:rPr>
        <w:t>Values CELEBRATED DURING EVENT</w:t>
      </w:r>
    </w:p>
    <w:p w14:paraId="364B60C9" w14:textId="77777777" w:rsidR="003F23B4" w:rsidRPr="003F23B4" w:rsidRDefault="003F23B4" w:rsidP="003F23B4">
      <w:pPr>
        <w:spacing w:after="0" w:line="240" w:lineRule="auto"/>
        <w:rPr>
          <w:rFonts w:ascii="Palatino Linotype" w:eastAsia="Times New Roman" w:hAnsi="Palatino Linotype" w:cs="Arial"/>
          <w:color w:val="000000"/>
          <w:kern w:val="0"/>
          <w:sz w:val="20"/>
          <w:szCs w:val="20"/>
          <w14:ligatures w14:val="none"/>
        </w:rPr>
      </w:pPr>
      <w:r w:rsidRPr="003F23B4">
        <w:rPr>
          <w:rFonts w:ascii="Palatino Linotype" w:eastAsia="Times New Roman" w:hAnsi="Palatino Linotype" w:cs="Arial"/>
          <w:b/>
          <w:bCs/>
          <w:color w:val="000000"/>
          <w:kern w:val="0"/>
          <w:sz w:val="20"/>
          <w:szCs w:val="20"/>
          <w14:ligatures w14:val="none"/>
        </w:rPr>
        <w:t>Joy:</w:t>
      </w:r>
      <w:r w:rsidRPr="003F23B4">
        <w:rPr>
          <w:rFonts w:ascii="Palatino Linotype" w:eastAsia="Times New Roman" w:hAnsi="Palatino Linotype" w:cs="Arial"/>
          <w:color w:val="000000"/>
          <w:kern w:val="0"/>
          <w:sz w:val="20"/>
          <w:szCs w:val="20"/>
          <w14:ligatures w14:val="none"/>
        </w:rPr>
        <w:t xml:space="preserve"> Incorporate fun and excitement into our daily work. Celebrate success in genuine ways and treat each other with respect.</w:t>
      </w:r>
      <w:r w:rsidRPr="003F23B4">
        <w:rPr>
          <w:rFonts w:ascii="Palatino Linotype" w:eastAsia="Times New Roman" w:hAnsi="Palatino Linotype" w:cs="Arial"/>
          <w:b/>
          <w:bCs/>
          <w:color w:val="000000"/>
          <w:kern w:val="0"/>
          <w:sz w:val="20"/>
          <w:szCs w:val="20"/>
          <w14:ligatures w14:val="none"/>
        </w:rPr>
        <w:br/>
        <w:t xml:space="preserve">Community: </w:t>
      </w:r>
      <w:r w:rsidRPr="003F23B4">
        <w:rPr>
          <w:rFonts w:ascii="Palatino Linotype" w:eastAsia="Times New Roman" w:hAnsi="Palatino Linotype" w:cs="Arial"/>
          <w:color w:val="000000"/>
          <w:kern w:val="0"/>
          <w:sz w:val="20"/>
          <w:szCs w:val="20"/>
          <w14:ligatures w14:val="none"/>
        </w:rPr>
        <w:t>Build connections across diverse backgrounds and nurture strong, inclusive relationships to champion quality education for children. Cultivate shared goals and trust through thoughtful internal and external partnership to achieve greater impact than any individual effort.</w:t>
      </w:r>
    </w:p>
    <w:p w14:paraId="04CCD963" w14:textId="77777777" w:rsidR="003F23B4" w:rsidRPr="003F23B4" w:rsidRDefault="003F23B4" w:rsidP="003F23B4">
      <w:pPr>
        <w:spacing w:after="0" w:line="240" w:lineRule="auto"/>
        <w:rPr>
          <w:rFonts w:ascii="Palatino Linotype" w:eastAsia="Times New Roman" w:hAnsi="Palatino Linotype" w:cs="Arial"/>
          <w:color w:val="000000"/>
          <w:kern w:val="0"/>
          <w:sz w:val="14"/>
          <w:szCs w:val="20"/>
          <w14:ligatures w14:val="none"/>
        </w:rPr>
      </w:pPr>
    </w:p>
    <w:p w14:paraId="41BC60B0" w14:textId="77777777" w:rsidR="003F23B4" w:rsidRPr="003F23B4" w:rsidRDefault="003F23B4" w:rsidP="003F23B4">
      <w:pPr>
        <w:pBdr>
          <w:top w:val="single" w:sz="4" w:space="1" w:color="auto"/>
          <w:bottom w:val="single" w:sz="4" w:space="1" w:color="auto"/>
        </w:pBdr>
        <w:spacing w:after="0" w:line="240" w:lineRule="auto"/>
        <w:jc w:val="center"/>
        <w:rPr>
          <w:rFonts w:ascii="Century Gothic" w:eastAsia="Times New Roman" w:hAnsi="Century Gothic" w:cs="Arial"/>
          <w:b/>
          <w:caps/>
          <w:color w:val="000000"/>
          <w:kern w:val="0"/>
          <w14:ligatures w14:val="none"/>
        </w:rPr>
      </w:pPr>
      <w:r w:rsidRPr="003F23B4">
        <w:rPr>
          <w:rFonts w:ascii="Century Gothic" w:eastAsia="Times New Roman" w:hAnsi="Century Gothic" w:cs="Arial"/>
          <w:b/>
          <w:caps/>
          <w:color w:val="000000"/>
          <w:kern w:val="0"/>
          <w14:ligatures w14:val="none"/>
        </w:rPr>
        <w:t>Event COORDINATOR CONTACT inFORMATION</w:t>
      </w:r>
    </w:p>
    <w:p w14:paraId="72D622D7" w14:textId="77777777" w:rsidR="003F23B4" w:rsidRPr="003F23B4" w:rsidRDefault="003F23B4" w:rsidP="003F23B4">
      <w:pPr>
        <w:spacing w:after="0" w:line="240" w:lineRule="auto"/>
        <w:rPr>
          <w:rFonts w:ascii="Palatino Linotype" w:eastAsia="Calibri" w:hAnsi="Palatino Linotype" w:cs="Times New Roman"/>
          <w:iCs/>
          <w:kern w:val="0"/>
          <w:sz w:val="20"/>
          <w:szCs w:val="20"/>
          <w14:ligatures w14:val="none"/>
        </w:rPr>
      </w:pPr>
      <w:r w:rsidRPr="003F23B4">
        <w:rPr>
          <w:rFonts w:ascii="Palatino Linotype" w:eastAsia="Calibri" w:hAnsi="Palatino Linotype" w:cs="Times New Roman"/>
          <w:iCs/>
          <w:kern w:val="0"/>
          <w:sz w:val="20"/>
          <w:szCs w:val="20"/>
          <w14:ligatures w14:val="none"/>
        </w:rPr>
        <w:t>If you have any questions regarding this event, please contact:</w:t>
      </w:r>
    </w:p>
    <w:p w14:paraId="1C038952" w14:textId="77777777" w:rsidR="003F23B4" w:rsidRPr="003F23B4" w:rsidRDefault="003F23B4" w:rsidP="003F23B4">
      <w:pPr>
        <w:spacing w:after="0" w:line="240" w:lineRule="auto"/>
        <w:rPr>
          <w:rFonts w:ascii="Palatino Linotype" w:eastAsia="Calibri" w:hAnsi="Palatino Linotype" w:cs="Times New Roman"/>
          <w:iCs/>
          <w:kern w:val="0"/>
          <w:sz w:val="20"/>
          <w:szCs w:val="20"/>
          <w14:ligatures w14:val="none"/>
        </w:rPr>
      </w:pPr>
    </w:p>
    <w:p w14:paraId="4EB7C1F7" w14:textId="5AA8DE2B" w:rsidR="003F23B4" w:rsidRPr="003F23B4" w:rsidRDefault="003F23B4" w:rsidP="003F23B4">
      <w:pPr>
        <w:spacing w:after="0" w:line="240" w:lineRule="auto"/>
        <w:rPr>
          <w:rFonts w:ascii="Palatino Linotype" w:eastAsia="Calibri" w:hAnsi="Palatino Linotype" w:cs="Times New Roman"/>
          <w:bCs/>
          <w:iCs/>
          <w:kern w:val="0"/>
          <w:sz w:val="20"/>
          <w:szCs w:val="20"/>
          <w14:ligatures w14:val="none"/>
        </w:rPr>
      </w:pPr>
      <w:r w:rsidRPr="003F23B4">
        <w:rPr>
          <w:rFonts w:ascii="Palatino Linotype" w:eastAsia="Calibri" w:hAnsi="Palatino Linotype" w:cs="Times New Roman"/>
          <w:b/>
          <w:bCs/>
          <w:iCs/>
          <w:kern w:val="0"/>
          <w:sz w:val="20"/>
          <w:szCs w:val="20"/>
          <w14:ligatures w14:val="none"/>
        </w:rPr>
        <w:t>Community Engagement Coordinator:</w:t>
      </w:r>
      <w:r w:rsidRPr="003F23B4">
        <w:rPr>
          <w:rFonts w:ascii="Palatino Linotype" w:eastAsia="Calibri" w:hAnsi="Palatino Linotype" w:cs="Times New Roman"/>
          <w:bCs/>
          <w:iCs/>
          <w:kern w:val="0"/>
          <w:sz w:val="20"/>
          <w:szCs w:val="20"/>
          <w14:ligatures w14:val="none"/>
        </w:rPr>
        <w:t xml:space="preserve"> </w:t>
      </w:r>
      <w:r>
        <w:rPr>
          <w:rFonts w:ascii="Palatino Linotype" w:eastAsia="Calibri" w:hAnsi="Palatino Linotype" w:cs="Times New Roman"/>
          <w:bCs/>
          <w:iCs/>
          <w:kern w:val="0"/>
          <w:sz w:val="20"/>
          <w:szCs w:val="20"/>
          <w14:ligatures w14:val="none"/>
        </w:rPr>
        <w:t>Bryley Smith</w:t>
      </w:r>
    </w:p>
    <w:bookmarkEnd w:id="0"/>
    <w:p w14:paraId="7A98FCE4" w14:textId="40400181" w:rsidR="003F23B4" w:rsidRPr="003F23B4" w:rsidRDefault="003F23B4" w:rsidP="003F23B4">
      <w:pPr>
        <w:spacing w:after="0" w:line="240" w:lineRule="auto"/>
        <w:rPr>
          <w:rFonts w:ascii="Palatino Linotype" w:eastAsia="Calibri" w:hAnsi="Palatino Linotype" w:cs="Times New Roman"/>
          <w:bCs/>
          <w:iCs/>
          <w:kern w:val="0"/>
          <w:sz w:val="20"/>
          <w:szCs w:val="20"/>
          <w14:ligatures w14:val="none"/>
        </w:rPr>
      </w:pPr>
      <w:r w:rsidRPr="003F23B4">
        <w:rPr>
          <w:rFonts w:ascii="Palatino Linotype" w:eastAsia="Calibri" w:hAnsi="Palatino Linotype" w:cs="Times New Roman"/>
          <w:b/>
          <w:bCs/>
          <w:iCs/>
          <w:kern w:val="0"/>
          <w:sz w:val="20"/>
          <w:szCs w:val="20"/>
          <w14:ligatures w14:val="none"/>
        </w:rPr>
        <w:t xml:space="preserve">Phone: </w:t>
      </w:r>
      <w:r>
        <w:rPr>
          <w:rFonts w:ascii="Palatino Linotype" w:eastAsia="Calibri" w:hAnsi="Palatino Linotype" w:cs="Times New Roman"/>
          <w:iCs/>
          <w:kern w:val="0"/>
          <w:sz w:val="20"/>
          <w:szCs w:val="20"/>
          <w14:ligatures w14:val="none"/>
        </w:rPr>
        <w:t>316-494-2733</w:t>
      </w:r>
    </w:p>
    <w:p w14:paraId="5A2AA0B3" w14:textId="2D7444D7" w:rsidR="003F23B4" w:rsidRPr="003F23B4" w:rsidRDefault="003F23B4" w:rsidP="003F23B4">
      <w:pPr>
        <w:spacing w:after="0" w:line="240" w:lineRule="auto"/>
        <w:rPr>
          <w:rFonts w:ascii="Palatino Linotype" w:eastAsia="Calibri" w:hAnsi="Palatino Linotype" w:cs="Times New Roman"/>
          <w:bCs/>
          <w:iCs/>
          <w:kern w:val="0"/>
          <w:sz w:val="20"/>
          <w:szCs w:val="20"/>
          <w14:ligatures w14:val="none"/>
        </w:rPr>
      </w:pPr>
      <w:r w:rsidRPr="003F23B4">
        <w:rPr>
          <w:rFonts w:ascii="Palatino Linotype" w:eastAsia="Calibri" w:hAnsi="Palatino Linotype" w:cs="Times New Roman"/>
          <w:b/>
          <w:bCs/>
          <w:iCs/>
          <w:kern w:val="0"/>
          <w:sz w:val="20"/>
          <w:szCs w:val="20"/>
          <w14:ligatures w14:val="none"/>
        </w:rPr>
        <w:t xml:space="preserve">Email: </w:t>
      </w:r>
      <w:r>
        <w:rPr>
          <w:rFonts w:ascii="Palatino Linotype" w:eastAsia="Calibri" w:hAnsi="Palatino Linotype" w:cs="Times New Roman"/>
          <w:iCs/>
          <w:kern w:val="0"/>
          <w:sz w:val="20"/>
          <w:szCs w:val="20"/>
          <w14:ligatures w14:val="none"/>
        </w:rPr>
        <w:t>blsyw6@umsystem.edu</w:t>
      </w:r>
    </w:p>
    <w:p w14:paraId="3063E632" w14:textId="77777777" w:rsidR="003F23B4" w:rsidRPr="003F23B4" w:rsidRDefault="003F23B4" w:rsidP="003F23B4">
      <w:pPr>
        <w:spacing w:after="0" w:line="240" w:lineRule="auto"/>
        <w:rPr>
          <w:rFonts w:ascii="Palatino Linotype" w:eastAsia="Calibri" w:hAnsi="Palatino Linotype" w:cs="Times New Roman"/>
          <w:bCs/>
          <w:iCs/>
          <w:kern w:val="0"/>
          <w:sz w:val="20"/>
          <w:szCs w:val="20"/>
          <w14:ligatures w14:val="none"/>
        </w:rPr>
      </w:pPr>
    </w:p>
    <w:p w14:paraId="0382C69D" w14:textId="77777777" w:rsidR="003F23B4" w:rsidRPr="003F23B4" w:rsidRDefault="003F23B4" w:rsidP="003F23B4">
      <w:pPr>
        <w:spacing w:after="0" w:line="240" w:lineRule="auto"/>
        <w:rPr>
          <w:rFonts w:ascii="Palatino Linotype" w:eastAsia="Calibri" w:hAnsi="Palatino Linotype" w:cs="Times New Roman"/>
          <w:bCs/>
          <w:iCs/>
          <w:kern w:val="0"/>
          <w:sz w:val="18"/>
          <w:szCs w:val="18"/>
          <w14:ligatures w14:val="none"/>
        </w:rPr>
      </w:pPr>
      <w:r w:rsidRPr="003F23B4">
        <w:rPr>
          <w:rFonts w:ascii="Palatino Linotype" w:eastAsia="Calibri" w:hAnsi="Palatino Linotype" w:cs="Times New Roman"/>
          <w:b/>
          <w:bCs/>
          <w:iCs/>
          <w:kern w:val="0"/>
          <w:sz w:val="18"/>
          <w:szCs w:val="18"/>
          <w14:ligatures w14:val="none"/>
        </w:rPr>
        <w:t>***Please contact the Community Engagement Coordinator with questions or concerns regarding the event***</w:t>
      </w:r>
    </w:p>
    <w:p w14:paraId="0E738D35" w14:textId="77777777" w:rsidR="008B1C1D" w:rsidRDefault="008B1C1D"/>
    <w:sectPr w:rsidR="008B1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9065E"/>
    <w:multiLevelType w:val="hybridMultilevel"/>
    <w:tmpl w:val="BD307C64"/>
    <w:lvl w:ilvl="0" w:tplc="0409000B">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16cid:durableId="1002050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B4"/>
    <w:rsid w:val="00003ED9"/>
    <w:rsid w:val="003F23B4"/>
    <w:rsid w:val="008B1C1D"/>
    <w:rsid w:val="00EC18D5"/>
    <w:rsid w:val="00F43C9B"/>
    <w:rsid w:val="00FC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91F7"/>
  <w15:chartTrackingRefBased/>
  <w15:docId w15:val="{96A42418-8DA8-4147-A9A9-2C4FE81C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3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3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3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3B4"/>
    <w:rPr>
      <w:rFonts w:eastAsiaTheme="majorEastAsia" w:cstheme="majorBidi"/>
      <w:color w:val="272727" w:themeColor="text1" w:themeTint="D8"/>
    </w:rPr>
  </w:style>
  <w:style w:type="paragraph" w:styleId="Title">
    <w:name w:val="Title"/>
    <w:basedOn w:val="Normal"/>
    <w:next w:val="Normal"/>
    <w:link w:val="TitleChar"/>
    <w:uiPriority w:val="10"/>
    <w:qFormat/>
    <w:rsid w:val="003F2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3B4"/>
    <w:pPr>
      <w:spacing w:before="160"/>
      <w:jc w:val="center"/>
    </w:pPr>
    <w:rPr>
      <w:i/>
      <w:iCs/>
      <w:color w:val="404040" w:themeColor="text1" w:themeTint="BF"/>
    </w:rPr>
  </w:style>
  <w:style w:type="character" w:customStyle="1" w:styleId="QuoteChar">
    <w:name w:val="Quote Char"/>
    <w:basedOn w:val="DefaultParagraphFont"/>
    <w:link w:val="Quote"/>
    <w:uiPriority w:val="29"/>
    <w:rsid w:val="003F23B4"/>
    <w:rPr>
      <w:i/>
      <w:iCs/>
      <w:color w:val="404040" w:themeColor="text1" w:themeTint="BF"/>
    </w:rPr>
  </w:style>
  <w:style w:type="paragraph" w:styleId="ListParagraph">
    <w:name w:val="List Paragraph"/>
    <w:basedOn w:val="Normal"/>
    <w:uiPriority w:val="34"/>
    <w:qFormat/>
    <w:rsid w:val="003F23B4"/>
    <w:pPr>
      <w:ind w:left="720"/>
      <w:contextualSpacing/>
    </w:pPr>
  </w:style>
  <w:style w:type="character" w:styleId="IntenseEmphasis">
    <w:name w:val="Intense Emphasis"/>
    <w:basedOn w:val="DefaultParagraphFont"/>
    <w:uiPriority w:val="21"/>
    <w:qFormat/>
    <w:rsid w:val="003F23B4"/>
    <w:rPr>
      <w:i/>
      <w:iCs/>
      <w:color w:val="0F4761" w:themeColor="accent1" w:themeShade="BF"/>
    </w:rPr>
  </w:style>
  <w:style w:type="paragraph" w:styleId="IntenseQuote">
    <w:name w:val="Intense Quote"/>
    <w:basedOn w:val="Normal"/>
    <w:next w:val="Normal"/>
    <w:link w:val="IntenseQuoteChar"/>
    <w:uiPriority w:val="30"/>
    <w:qFormat/>
    <w:rsid w:val="003F2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3B4"/>
    <w:rPr>
      <w:i/>
      <w:iCs/>
      <w:color w:val="0F4761" w:themeColor="accent1" w:themeShade="BF"/>
    </w:rPr>
  </w:style>
  <w:style w:type="character" w:styleId="IntenseReference">
    <w:name w:val="Intense Reference"/>
    <w:basedOn w:val="DefaultParagraphFont"/>
    <w:uiPriority w:val="32"/>
    <w:qFormat/>
    <w:rsid w:val="003F23B4"/>
    <w:rPr>
      <w:b/>
      <w:bCs/>
      <w:smallCaps/>
      <w:color w:val="0F4761" w:themeColor="accent1" w:themeShade="BF"/>
      <w:spacing w:val="5"/>
    </w:rPr>
  </w:style>
  <w:style w:type="character" w:styleId="Hyperlink">
    <w:name w:val="Hyperlink"/>
    <w:basedOn w:val="DefaultParagraphFont"/>
    <w:uiPriority w:val="99"/>
    <w:unhideWhenUsed/>
    <w:rsid w:val="003F23B4"/>
    <w:rPr>
      <w:color w:val="467886" w:themeColor="hyperlink"/>
      <w:u w:val="single"/>
    </w:rPr>
  </w:style>
  <w:style w:type="character" w:styleId="UnresolvedMention">
    <w:name w:val="Unresolved Mention"/>
    <w:basedOn w:val="DefaultParagraphFont"/>
    <w:uiPriority w:val="99"/>
    <w:semiHidden/>
    <w:unhideWhenUsed/>
    <w:rsid w:val="003F2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3401">
      <w:bodyDiv w:val="1"/>
      <w:marLeft w:val="0"/>
      <w:marRight w:val="0"/>
      <w:marTop w:val="0"/>
      <w:marBottom w:val="0"/>
      <w:divBdr>
        <w:top w:val="none" w:sz="0" w:space="0" w:color="auto"/>
        <w:left w:val="none" w:sz="0" w:space="0" w:color="auto"/>
        <w:bottom w:val="none" w:sz="0" w:space="0" w:color="auto"/>
        <w:right w:val="none" w:sz="0" w:space="0" w:color="auto"/>
      </w:divBdr>
    </w:div>
    <w:div w:id="1246263418">
      <w:bodyDiv w:val="1"/>
      <w:marLeft w:val="0"/>
      <w:marRight w:val="0"/>
      <w:marTop w:val="0"/>
      <w:marBottom w:val="0"/>
      <w:divBdr>
        <w:top w:val="none" w:sz="0" w:space="0" w:color="auto"/>
        <w:left w:val="none" w:sz="0" w:space="0" w:color="auto"/>
        <w:bottom w:val="none" w:sz="0" w:space="0" w:color="auto"/>
        <w:right w:val="none" w:sz="0" w:space="0" w:color="auto"/>
      </w:divBdr>
    </w:div>
    <w:div w:id="12932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kc.edu/maps/" TargetMode="External"/><Relationship Id="rId3" Type="http://schemas.openxmlformats.org/officeDocument/2006/relationships/settings" Target="settings.xml"/><Relationship Id="rId7" Type="http://schemas.openxmlformats.org/officeDocument/2006/relationships/image" Target="http://bcheights.com/wp-content/uploads/2015/10/jumpstart2-e1445494370188.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umkcbus.com/routes" TargetMode="External"/><Relationship Id="rId4" Type="http://schemas.openxmlformats.org/officeDocument/2006/relationships/webSettings" Target="webSettings.xml"/><Relationship Id="rId9" Type="http://schemas.openxmlformats.org/officeDocument/2006/relationships/hyperlink" Target="https://www.umkc.edu/transportation/shuttle-bu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Bryley (UMKC-Student)</dc:creator>
  <cp:keywords/>
  <dc:description/>
  <cp:lastModifiedBy>Smith, Bryley (UMKC-Student)</cp:lastModifiedBy>
  <cp:revision>2</cp:revision>
  <dcterms:created xsi:type="dcterms:W3CDTF">2024-10-15T13:47:00Z</dcterms:created>
  <dcterms:modified xsi:type="dcterms:W3CDTF">2025-01-22T18:18:00Z</dcterms:modified>
</cp:coreProperties>
</file>